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57.jpg" ContentType="image/jpeg"/>
  <Override PartName="/word/media/rId61.jpg" ContentType="image/jpeg"/>
  <Override PartName="/word/media/rId65.jpg" ContentType="image/jpeg"/>
  <Override PartName="/word/media/rId69.jpg" ContentType="image/jpeg"/>
  <Override PartName="/word/media/rId73.jpg" ContentType="image/jpeg"/>
  <Override PartName="/word/media/rId77.jpg" ContentType="image/jpeg"/>
  <Override PartName="/word/media/rId81.jpg" ContentType="image/jpeg"/>
  <Override PartName="/word/media/rId85.jpg" ContentType="image/jpeg"/>
  <Override PartName="/word/media/rId89.jpg" ContentType="image/jpeg"/>
  <Override PartName="/word/media/rId93.jpg" ContentType="image/jpeg"/>
  <Override PartName="/word/media/rId25.jpg" ContentType="image/jpeg"/>
  <Override PartName="/word/media/rId97.jpg" ContentType="image/jpeg"/>
  <Override PartName="/word/media/rId101.jpg" ContentType="image/jpeg"/>
  <Override PartName="/word/media/rId105.jpg" ContentType="image/jpeg"/>
  <Override PartName="/word/media/rId109.jpg" ContentType="image/jpeg"/>
  <Override PartName="/word/media/rId113.jpg" ContentType="image/jpeg"/>
  <Override PartName="/word/media/rId117.jpg" ContentType="image/jpeg"/>
  <Override PartName="/word/media/rId121.jpg" ContentType="image/jpeg"/>
  <Override PartName="/word/media/rId125.jpg" ContentType="image/jpeg"/>
  <Override PartName="/word/media/rId129.jpg" ContentType="image/jpeg"/>
  <Override PartName="/word/media/rId133.jpg" ContentType="image/jpeg"/>
  <Override PartName="/word/media/rId29.jpg" ContentType="image/jpeg"/>
  <Override PartName="/word/media/rId137.jpg" ContentType="image/jpeg"/>
  <Override PartName="/word/media/rId141.jpg" ContentType="image/jpeg"/>
  <Override PartName="/word/media/rId145.jpg" ContentType="image/jpeg"/>
  <Override PartName="/word/media/rId149.jpg" ContentType="image/jpeg"/>
  <Override PartName="/word/media/rId153.jpg" ContentType="image/jpeg"/>
  <Override PartName="/word/media/rId33.jpg" ContentType="image/jpeg"/>
  <Override PartName="/word/media/rId37.jpg" ContentType="image/jpeg"/>
  <Override PartName="/word/media/rId41.jpg" ContentType="image/jpeg"/>
  <Override PartName="/word/media/rId45.jpg" ContentType="image/jpeg"/>
  <Override PartName="/word/media/rId49.jpg" ContentType="image/jpeg"/>
  <Override PartName="/word/media/rId5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Пронякова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Вспомнить умения работы с git</w:t>
      </w:r>
    </w:p>
    <w:bookmarkEnd w:id="20"/>
    <w:bookmarkStart w:id="1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Настройка core.autocrlf с параметрами true и input делает все переводы</w:t>
      </w:r>
      <w:r>
        <w:t xml:space="preserve"> </w:t>
      </w:r>
      <w:r>
        <w:t xml:space="preserve">строк текстовых файлов в главном репозитории одинаковы.</w:t>
      </w:r>
      <w:r>
        <w:t xml:space="preserve"> </w:t>
      </w:r>
      <w:r>
        <w:t xml:space="preserve">core.autocrlf true - git автоматически конвертирует CRLF-&gt;LF при комми-</w:t>
      </w:r>
      <w:r>
        <w:t xml:space="preserve"> </w:t>
      </w:r>
      <w:r>
        <w:t xml:space="preserve">те и обратно LF-&gt;CRLF при выгрузке кода из репозитория на файловую систему</w:t>
      </w:r>
      <w:r>
        <w:t xml:space="preserve"> </w:t>
      </w:r>
      <w:r>
        <w:t xml:space="preserve">(используют в Windows). core.autocrlf input - конвертация CRLF в LF только</w:t>
      </w:r>
      <w:r>
        <w:t xml:space="preserve"> </w:t>
      </w:r>
      <w:r>
        <w:t xml:space="preserve">при коммитах (используют в Mac/Linux).</w:t>
      </w:r>
      <w:r>
        <w:t xml:space="preserve"> </w:t>
      </w:r>
      <w:r>
        <w:t xml:space="preserve">Если core.safecrlf установлен в true или warm, git проверяет, если пре-</w:t>
      </w:r>
      <w:r>
        <w:t xml:space="preserve"> </w:t>
      </w:r>
      <w:r>
        <w:t xml:space="preserve">образование является обратимым для текущей настройки core.autocrlf.</w:t>
      </w:r>
      <w:r>
        <w:t xml:space="preserve"> </w:t>
      </w:r>
      <w:r>
        <w:t xml:space="preserve">core.safecrlf true - отвержение необратимого преобразования lf&lt;-&gt;crlf.</w:t>
      </w:r>
      <w:r>
        <w:t xml:space="preserve"> </w:t>
      </w:r>
      <w:r>
        <w:t xml:space="preserve">Полезно, когда специфические бинарники похожие на текстовые файлы.</w:t>
      </w:r>
      <w:r>
        <w:t xml:space="preserve"> </w:t>
      </w:r>
      <w:r>
        <w:t xml:space="preserve">core.safecrlf warn - печать только предупреждение, но принимает необрати-</w:t>
      </w:r>
      <w:r>
        <w:t xml:space="preserve"> </w:t>
      </w:r>
      <w:r>
        <w:t xml:space="preserve">мый переход.</w:t>
      </w:r>
    </w:p>
    <w:p>
      <w:pPr>
        <w:pStyle w:val="BodyText"/>
      </w:pPr>
      <w:r>
        <w:t xml:space="preserve">В пустом рабочем каталоге создаю пустой каталога с именем</w:t>
      </w:r>
      <w:r>
        <w:t xml:space="preserve"> </w:t>
      </w:r>
      <w:r>
        <w:t xml:space="preserve">hello, затем вхожу в него и создаю там файл с именем hello.html(рис.1).</w:t>
      </w:r>
    </w:p>
    <w:p>
      <w:pPr>
        <w:pStyle w:val="CaptionedFigure"/>
      </w:pPr>
      <w:bookmarkStart w:id="24" w:name="fig:pic1"/>
      <w:r>
        <w:drawing>
          <wp:inline>
            <wp:extent cx="5334000" cy="2761516"/>
            <wp:effectExtent b="0" l="0" r="0" t="0"/>
            <wp:docPr descr="Рис. 1: Выполнение команд" title="" id="22" name="Picture"/>
            <a:graphic>
              <a:graphicData uri="http://schemas.openxmlformats.org/drawingml/2006/picture">
                <pic:pic>
                  <pic:nvPicPr>
                    <pic:cNvPr descr="image/pic1.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1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Выполнение команд</w:t>
      </w:r>
    </w:p>
    <w:p>
      <w:pPr>
        <w:pStyle w:val="BodyText"/>
      </w:pPr>
      <w:r>
        <w:t xml:space="preserve">Создаю git репозиторий из этого каталога, добавляю файл в реаозиторий и проверяю статус(рис.2).</w:t>
      </w:r>
    </w:p>
    <w:p>
      <w:pPr>
        <w:pStyle w:val="CaptionedFigure"/>
      </w:pPr>
      <w:bookmarkStart w:id="28" w:name="fig:pic2"/>
      <w:r>
        <w:drawing>
          <wp:inline>
            <wp:extent cx="5334000" cy="1544908"/>
            <wp:effectExtent b="0" l="0" r="0" t="0"/>
            <wp:docPr descr="Рис. 2: выполнение команд" title="" id="26" name="Picture"/>
            <a:graphic>
              <a:graphicData uri="http://schemas.openxmlformats.org/drawingml/2006/picture">
                <pic:pic>
                  <pic:nvPicPr>
                    <pic:cNvPr descr="image/pic2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4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выполнение команд</w:t>
      </w:r>
    </w:p>
    <w:p>
      <w:pPr>
        <w:pStyle w:val="BodyText"/>
      </w:pPr>
      <w:r>
        <w:t xml:space="preserve">Изменяю содержимое файла hello.html и проверяю состояние рабочего каталога(рис.3).</w:t>
      </w:r>
    </w:p>
    <w:p>
      <w:pPr>
        <w:pStyle w:val="CaptionedFigure"/>
      </w:pPr>
      <w:bookmarkStart w:id="32" w:name="fig:pic3"/>
      <w:r>
        <w:drawing>
          <wp:inline>
            <wp:extent cx="5334000" cy="3424582"/>
            <wp:effectExtent b="0" l="0" r="0" t="0"/>
            <wp:docPr descr="Рис. 3: Заполение файла" title="" id="30" name="Picture"/>
            <a:graphic>
              <a:graphicData uri="http://schemas.openxmlformats.org/drawingml/2006/picture">
                <pic:pic>
                  <pic:nvPicPr>
                    <pic:cNvPr descr="image/pic3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Заполение файла</w:t>
      </w:r>
    </w:p>
    <w:p>
      <w:pPr>
        <w:pStyle w:val="BodyText"/>
      </w:pPr>
      <w:r>
        <w:t xml:space="preserve">Выполняю команду git, чтобы проиндексировать изменения и роверяю состояние(рис.4).</w:t>
      </w:r>
    </w:p>
    <w:p>
      <w:pPr>
        <w:pStyle w:val="CaptionedFigure"/>
      </w:pPr>
      <w:bookmarkStart w:id="36" w:name="fig:pic4"/>
      <w:r>
        <w:drawing>
          <wp:inline>
            <wp:extent cx="5334000" cy="2956980"/>
            <wp:effectExtent b="0" l="0" r="0" t="0"/>
            <wp:docPr descr="Рис. 4: Заполение файла" title="" id="34" name="Picture"/>
            <a:graphic>
              <a:graphicData uri="http://schemas.openxmlformats.org/drawingml/2006/picture">
                <pic:pic>
                  <pic:nvPicPr>
                    <pic:cNvPr descr="image/pic4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Заполение файла</w:t>
      </w:r>
    </w:p>
    <w:p>
      <w:pPr>
        <w:pStyle w:val="BodyText"/>
      </w:pPr>
      <w:r>
        <w:t xml:space="preserve">Делаю коммит. проверяю состояние. Изменяю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и добавляю это изменение в индекс git(рис.5).</w:t>
      </w:r>
    </w:p>
    <w:p>
      <w:pPr>
        <w:pStyle w:val="CaptionedFigure"/>
      </w:pPr>
      <w:bookmarkStart w:id="40" w:name="fig:pic5"/>
      <w:r>
        <w:drawing>
          <wp:inline>
            <wp:extent cx="5334000" cy="3492215"/>
            <wp:effectExtent b="0" l="0" r="0" t="0"/>
            <wp:docPr descr="Рис. 5: Заполение файла" title="" id="38" name="Picture"/>
            <a:graphic>
              <a:graphicData uri="http://schemas.openxmlformats.org/drawingml/2006/picture">
                <pic:pic>
                  <pic:nvPicPr>
                    <pic:cNvPr descr="image/pic5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2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Заполение файла</w:t>
      </w:r>
    </w:p>
    <w:p>
      <w:pPr>
        <w:pStyle w:val="BodyText"/>
      </w:pPr>
      <w:r>
        <w:t xml:space="preserve">произвожу коммит проиндексированного изменения (значение по умолчанию), а затем еще раз проверяю состояние(рис.6).</w:t>
      </w:r>
    </w:p>
    <w:p>
      <w:pPr>
        <w:pStyle w:val="CaptionedFigure"/>
      </w:pPr>
      <w:bookmarkStart w:id="44" w:name="fig:pic6"/>
      <w:r>
        <w:drawing>
          <wp:inline>
            <wp:extent cx="5334000" cy="3263152"/>
            <wp:effectExtent b="0" l="0" r="0" t="0"/>
            <wp:docPr descr="Рис. 6: Заполение файла" title="" id="42" name="Picture"/>
            <a:graphic>
              <a:graphicData uri="http://schemas.openxmlformats.org/drawingml/2006/picture">
                <pic:pic>
                  <pic:nvPicPr>
                    <pic:cNvPr descr="image/pic6.jpe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Заполение файла</w:t>
      </w:r>
    </w:p>
    <w:p>
      <w:pPr>
        <w:pStyle w:val="BodyText"/>
      </w:pPr>
      <w:r>
        <w:t xml:space="preserve">Получяю список произведенных изменений(рис.7).</w:t>
      </w:r>
    </w:p>
    <w:p>
      <w:pPr>
        <w:pStyle w:val="CaptionedFigure"/>
      </w:pPr>
      <w:bookmarkStart w:id="48" w:name="fig:pic7"/>
      <w:r>
        <w:drawing>
          <wp:inline>
            <wp:extent cx="5334000" cy="3152986"/>
            <wp:effectExtent b="0" l="0" r="0" t="0"/>
            <wp:docPr descr="Рис. 7: Заполение файла" title="" id="46" name="Picture"/>
            <a:graphic>
              <a:graphicData uri="http://schemas.openxmlformats.org/drawingml/2006/picture">
                <pic:pic>
                  <pic:nvPicPr>
                    <pic:cNvPr descr="image/pic7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Заполение файла</w:t>
      </w:r>
    </w:p>
    <w:p>
      <w:pPr>
        <w:pStyle w:val="BodyText"/>
      </w:pPr>
      <w:r>
        <w:t xml:space="preserve">Применяю несколько вариантов отображения лога(рис.8).</w:t>
      </w:r>
    </w:p>
    <w:p>
      <w:pPr>
        <w:pStyle w:val="CaptionedFigure"/>
      </w:pPr>
      <w:bookmarkStart w:id="52" w:name="fig:pic8"/>
      <w:r>
        <w:drawing>
          <wp:inline>
            <wp:extent cx="5334000" cy="3306133"/>
            <wp:effectExtent b="0" l="0" r="0" t="0"/>
            <wp:docPr descr="Рис. 8: результаты команд" title="" id="50" name="Picture"/>
            <a:graphic>
              <a:graphicData uri="http://schemas.openxmlformats.org/drawingml/2006/picture">
                <pic:pic>
                  <pic:nvPicPr>
                    <pic:cNvPr descr="image/pic8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6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результаты команд</w:t>
      </w:r>
    </w:p>
    <w:p>
      <w:pPr>
        <w:pStyle w:val="BodyText"/>
      </w:pPr>
      <w:r>
        <w:t xml:space="preserve">Справочная страница (рис.9).</w:t>
      </w:r>
    </w:p>
    <w:p>
      <w:pPr>
        <w:pStyle w:val="CaptionedFigure"/>
      </w:pPr>
      <w:bookmarkStart w:id="56" w:name="fig:pic9"/>
      <w:r>
        <w:drawing>
          <wp:inline>
            <wp:extent cx="5334000" cy="3337604"/>
            <wp:effectExtent b="0" l="0" r="0" t="0"/>
            <wp:docPr descr="Рис. 9: Результат команды" title="" id="54" name="Picture"/>
            <a:graphic>
              <a:graphicData uri="http://schemas.openxmlformats.org/drawingml/2006/picture">
                <pic:pic>
                  <pic:nvPicPr>
                    <pic:cNvPr descr="image/pic9.jpe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Результат команды</w:t>
      </w:r>
    </w:p>
    <w:p>
      <w:pPr>
        <w:pStyle w:val="BodyText"/>
      </w:pPr>
      <w:r>
        <w:t xml:space="preserve">Изучаю данные лога и найдите хэш для первого коммита. Он должен быть в последней строке данных. Использую этот хэш-код (достаточно первых 7 знаков) в команде ниже. Затем проверяю содержимое файла hello.html(рис.10).</w:t>
      </w:r>
    </w:p>
    <w:p>
      <w:pPr>
        <w:pStyle w:val="CaptionedFigure"/>
      </w:pPr>
      <w:bookmarkStart w:id="60" w:name="fig:pic10"/>
      <w:r>
        <w:drawing>
          <wp:inline>
            <wp:extent cx="5334000" cy="2601764"/>
            <wp:effectExtent b="0" l="0" r="0" t="0"/>
            <wp:docPr descr="Рис. 10: Заполение файла" title="" id="58" name="Picture"/>
            <a:graphic>
              <a:graphicData uri="http://schemas.openxmlformats.org/drawingml/2006/picture">
                <pic:pic>
                  <pic:nvPicPr>
                    <pic:cNvPr descr="image/pic10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Заполение файла</w:t>
      </w:r>
    </w:p>
    <w:p>
      <w:pPr>
        <w:pStyle w:val="BodyText"/>
      </w:pPr>
      <w:r>
        <w:t xml:space="preserve">Теги для предыдущих версий Давайте создадим тег для версии, которая идет</w:t>
      </w:r>
      <w:r>
        <w:t xml:space="preserve"> </w:t>
      </w:r>
      <w:r>
        <w:t xml:space="preserve">перед текущей версией и назовем его v1-beta. В первую очередь нам надо переключиться на предыдущую версию. Вместо поиска до хэш, мы будем использовать</w:t>
      </w:r>
      <w:r>
        <w:t xml:space="preserve"> </w:t>
      </w:r>
      <w:r>
        <w:t xml:space="preserve">^, обозначающее «родитель v1». Вместо обозначения v1^ можно использовать</w:t>
      </w:r>
      <w:r>
        <w:t xml:space="preserve"> </w:t>
      </w:r>
      <w:r>
        <w:t xml:space="preserve">v1~1. Это обозначение можно определить как «первую версию предшествующую v1»(рис.11).</w:t>
      </w:r>
    </w:p>
    <w:p>
      <w:pPr>
        <w:pStyle w:val="CaptionedFigure"/>
      </w:pPr>
      <w:bookmarkStart w:id="64" w:name="fig:pic11"/>
      <w:r>
        <w:drawing>
          <wp:inline>
            <wp:extent cx="5334000" cy="3075528"/>
            <wp:effectExtent b="0" l="0" r="0" t="0"/>
            <wp:docPr descr="Рис. 11: результат команд" title="" id="62" name="Picture"/>
            <a:graphic>
              <a:graphicData uri="http://schemas.openxmlformats.org/drawingml/2006/picture">
                <pic:pic>
                  <pic:nvPicPr>
                    <pic:cNvPr descr="image/pic11.jpe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5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результат команд</w:t>
      </w:r>
    </w:p>
    <w:p>
      <w:pPr>
        <w:pStyle w:val="BodyText"/>
      </w:pPr>
      <w:r>
        <w:t xml:space="preserve">делаю ее версией v1-beta и пробую попереключаться между двумя отмеченными версиями(рис.12).</w:t>
      </w:r>
    </w:p>
    <w:p>
      <w:pPr>
        <w:pStyle w:val="CaptionedFigure"/>
      </w:pPr>
      <w:bookmarkStart w:id="68" w:name="fig:pic12"/>
      <w:r>
        <w:drawing>
          <wp:inline>
            <wp:extent cx="5334000" cy="3025253"/>
            <wp:effectExtent b="0" l="0" r="0" t="0"/>
            <wp:docPr descr="Рис. 12: Результат команд" title="" id="66" name="Picture"/>
            <a:graphic>
              <a:graphicData uri="http://schemas.openxmlformats.org/drawingml/2006/picture">
                <pic:pic>
                  <pic:nvPicPr>
                    <pic:cNvPr descr="image/pic12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5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Результат команд</w:t>
      </w:r>
    </w:p>
    <w:p>
      <w:pPr>
        <w:pStyle w:val="BodyText"/>
      </w:pPr>
      <w:r>
        <w:t xml:space="preserve">Смотрю теги(рис.13).</w:t>
      </w:r>
    </w:p>
    <w:p>
      <w:pPr>
        <w:pStyle w:val="CaptionedFigure"/>
      </w:pPr>
      <w:bookmarkStart w:id="72" w:name="fig:pic13"/>
      <w:r>
        <w:drawing>
          <wp:inline>
            <wp:extent cx="5334000" cy="3175734"/>
            <wp:effectExtent b="0" l="0" r="0" t="0"/>
            <wp:docPr descr="Рис. 13: Результат комманды" title="" id="70" name="Picture"/>
            <a:graphic>
              <a:graphicData uri="http://schemas.openxmlformats.org/drawingml/2006/picture">
                <pic:pic>
                  <pic:nvPicPr>
                    <pic:cNvPr descr="image/pic13.jpe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5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Результат комманды</w:t>
      </w:r>
    </w:p>
    <w:p>
      <w:pPr>
        <w:pStyle w:val="BodyText"/>
      </w:pPr>
      <w:r>
        <w:t xml:space="preserve">Вношу изменение в файл hello.html в виде нежелательного комментария(рис.14).</w:t>
      </w:r>
    </w:p>
    <w:p>
      <w:pPr>
        <w:pStyle w:val="CaptionedFigure"/>
      </w:pPr>
      <w:bookmarkStart w:id="76" w:name="fig:pic14"/>
      <w:r>
        <w:drawing>
          <wp:inline>
            <wp:extent cx="5334000" cy="3262694"/>
            <wp:effectExtent b="0" l="0" r="0" t="0"/>
            <wp:docPr descr="Рис. 14: Изменение файла" title="" id="74" name="Picture"/>
            <a:graphic>
              <a:graphicData uri="http://schemas.openxmlformats.org/drawingml/2006/picture">
                <pic:pic>
                  <pic:nvPicPr>
                    <pic:cNvPr descr="image/pic14.jpe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2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14: Изменение файла</w:t>
      </w:r>
    </w:p>
    <w:p>
      <w:pPr>
        <w:pStyle w:val="BodyText"/>
      </w:pPr>
      <w:r>
        <w:t xml:space="preserve">Использую команду git checkout для переключения версии файла hello.html в репозитории(рис.15).</w:t>
      </w:r>
    </w:p>
    <w:p>
      <w:pPr>
        <w:pStyle w:val="CaptionedFigure"/>
      </w:pPr>
      <w:bookmarkStart w:id="80" w:name="fig:pic15"/>
      <w:r>
        <w:drawing>
          <wp:inline>
            <wp:extent cx="5334000" cy="2385439"/>
            <wp:effectExtent b="0" l="0" r="0" t="0"/>
            <wp:docPr descr="Рис. 15: Результат комманды" title="" id="78" name="Picture"/>
            <a:graphic>
              <a:graphicData uri="http://schemas.openxmlformats.org/drawingml/2006/picture">
                <pic:pic>
                  <pic:nvPicPr>
                    <pic:cNvPr descr="image/pic15.jpe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15: Результат комманды</w:t>
      </w:r>
    </w:p>
    <w:p>
      <w:pPr>
        <w:pStyle w:val="BodyText"/>
      </w:pPr>
      <w:r>
        <w:t xml:space="preserve">Вношу изменение в файл hello.html в виде нежелательного комментария(рис.16).</w:t>
      </w:r>
    </w:p>
    <w:p>
      <w:pPr>
        <w:pStyle w:val="CaptionedFigure"/>
      </w:pPr>
      <w:bookmarkStart w:id="84" w:name="fig:pic16"/>
      <w:r>
        <w:drawing>
          <wp:inline>
            <wp:extent cx="5334000" cy="3540125"/>
            <wp:effectExtent b="0" l="0" r="0" t="0"/>
            <wp:docPr descr="Рис. 16: Изменение файла" title="" id="82" name="Picture"/>
            <a:graphic>
              <a:graphicData uri="http://schemas.openxmlformats.org/drawingml/2006/picture">
                <pic:pic>
                  <pic:nvPicPr>
                    <pic:cNvPr descr="image/pic16.jpe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16: Изменение файла</w:t>
      </w:r>
    </w:p>
    <w:p>
      <w:pPr>
        <w:pStyle w:val="BodyText"/>
      </w:pPr>
      <w:r>
        <w:t xml:space="preserve">Проиндексирую это изменение и проверяю состояние нежелательного изменения(рис.17).</w:t>
      </w:r>
    </w:p>
    <w:p>
      <w:pPr>
        <w:pStyle w:val="CaptionedFigure"/>
      </w:pPr>
      <w:bookmarkStart w:id="88" w:name="fig:pic17"/>
      <w:r>
        <w:drawing>
          <wp:inline>
            <wp:extent cx="5334000" cy="1296185"/>
            <wp:effectExtent b="0" l="0" r="0" t="0"/>
            <wp:docPr descr="Рис. 17: результат команды" title="" id="86" name="Picture"/>
            <a:graphic>
              <a:graphicData uri="http://schemas.openxmlformats.org/drawingml/2006/picture">
                <pic:pic>
                  <pic:nvPicPr>
                    <pic:cNvPr descr="image/pic17.jpe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17: результат команды</w:t>
      </w:r>
    </w:p>
    <w:p>
      <w:pPr>
        <w:pStyle w:val="BodyText"/>
      </w:pPr>
      <w:r>
        <w:t xml:space="preserve">делаю отмену индексации изменений и проверяю статус(рис.18).</w:t>
      </w:r>
    </w:p>
    <w:p>
      <w:pPr>
        <w:pStyle w:val="CaptionedFigure"/>
      </w:pPr>
      <w:bookmarkStart w:id="92" w:name="fig:pic18"/>
      <w:r>
        <w:drawing>
          <wp:inline>
            <wp:extent cx="5334000" cy="2449918"/>
            <wp:effectExtent b="0" l="0" r="0" t="0"/>
            <wp:docPr descr="Рис. 18: Результат команды" title="" id="90" name="Picture"/>
            <a:graphic>
              <a:graphicData uri="http://schemas.openxmlformats.org/drawingml/2006/picture">
                <pic:pic>
                  <pic:nvPicPr>
                    <pic:cNvPr descr="image/pic18.jpe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9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Результат команды</w:t>
      </w:r>
    </w:p>
    <w:p>
      <w:pPr>
        <w:pStyle w:val="BodyText"/>
      </w:pPr>
      <w:r>
        <w:t xml:space="preserve">Изменяю файл hello.html на следующий(рис.19).</w:t>
      </w:r>
    </w:p>
    <w:p>
      <w:pPr>
        <w:pStyle w:val="CaptionedFigure"/>
      </w:pPr>
      <w:bookmarkStart w:id="96" w:name="fig:pic19"/>
      <w:r>
        <w:drawing>
          <wp:inline>
            <wp:extent cx="5334000" cy="3470965"/>
            <wp:effectExtent b="0" l="0" r="0" t="0"/>
            <wp:docPr descr="Рис. 19: Изменение файла" title="" id="94" name="Picture"/>
            <a:graphic>
              <a:graphicData uri="http://schemas.openxmlformats.org/drawingml/2006/picture">
                <pic:pic>
                  <pic:nvPicPr>
                    <pic:cNvPr descr="image/pic19.jpe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0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19: Изменение файла</w:t>
      </w:r>
    </w:p>
    <w:p>
      <w:pPr>
        <w:pStyle w:val="BodyText"/>
      </w:pPr>
      <w:r>
        <w:t xml:space="preserve">Проверяю лог на нежелательные и отмененные коммиты в мой репозиторий(рис.20).</w:t>
      </w:r>
    </w:p>
    <w:p>
      <w:pPr>
        <w:pStyle w:val="CaptionedFigure"/>
      </w:pPr>
      <w:bookmarkStart w:id="100" w:name="fig:pic20"/>
      <w:r>
        <w:drawing>
          <wp:inline>
            <wp:extent cx="5334000" cy="2936433"/>
            <wp:effectExtent b="0" l="0" r="0" t="0"/>
            <wp:docPr descr="Рис. 20: Результат команд" title="" id="98" name="Picture"/>
            <a:graphic>
              <a:graphicData uri="http://schemas.openxmlformats.org/drawingml/2006/picture">
                <pic:pic>
                  <pic:nvPicPr>
                    <pic:cNvPr descr="image/pic20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20: Результат команд</w:t>
      </w:r>
    </w:p>
    <w:p>
      <w:pPr>
        <w:pStyle w:val="BodyText"/>
      </w:pPr>
      <w:r>
        <w:t xml:space="preserve">Но прежде чем удалить коммиты, давайте отметим последний коммит тегом, чтобы потом можно было его найти. сбросим ветку до этой точки. Поскольку ветка имеет тег, мы можем использовать имя тега в команде сброса. Тег oops свою функцию выполнил. Удаляю его и коммиты, на которые он ссылался, сборщиком мусора(рис.21).</w:t>
      </w:r>
    </w:p>
    <w:p>
      <w:pPr>
        <w:pStyle w:val="CaptionedFigure"/>
      </w:pPr>
      <w:bookmarkStart w:id="104" w:name="fig:pic21"/>
      <w:r>
        <w:drawing>
          <wp:inline>
            <wp:extent cx="5334000" cy="3463234"/>
            <wp:effectExtent b="0" l="0" r="0" t="0"/>
            <wp:docPr descr="Рис. 21: Результат команд" title="" id="102" name="Picture"/>
            <a:graphic>
              <a:graphicData uri="http://schemas.openxmlformats.org/drawingml/2006/picture">
                <pic:pic>
                  <pic:nvPicPr>
                    <pic:cNvPr descr="image/pic21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21: Результат команд</w:t>
      </w:r>
    </w:p>
    <w:p>
      <w:pPr>
        <w:pStyle w:val="BodyText"/>
      </w:pPr>
      <w:r>
        <w:t xml:space="preserve">Обновляю страницу hello, включив в нее email(рис.22).</w:t>
      </w:r>
    </w:p>
    <w:p>
      <w:pPr>
        <w:pStyle w:val="CaptionedFigure"/>
      </w:pPr>
      <w:bookmarkStart w:id="108" w:name="fig:pic22"/>
      <w:r>
        <w:drawing>
          <wp:inline>
            <wp:extent cx="5334000" cy="1506253"/>
            <wp:effectExtent b="0" l="0" r="0" t="0"/>
            <wp:docPr descr="Рис. 22: Изменение файла" title="" id="106" name="Picture"/>
            <a:graphic>
              <a:graphicData uri="http://schemas.openxmlformats.org/drawingml/2006/picture">
                <pic:pic>
                  <pic:nvPicPr>
                    <pic:cNvPr descr="image/pic22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6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22: Изменение файла</w:t>
      </w:r>
    </w:p>
    <w:p>
      <w:pPr>
        <w:pStyle w:val="BodyText"/>
      </w:pPr>
      <w:r>
        <w:t xml:space="preserve">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почты(рис.23).</w:t>
      </w:r>
    </w:p>
    <w:p>
      <w:pPr>
        <w:pStyle w:val="CaptionedFigure"/>
      </w:pPr>
      <w:bookmarkStart w:id="112" w:name="fig:pic23"/>
      <w:r>
        <w:drawing>
          <wp:inline>
            <wp:extent cx="5334000" cy="2067319"/>
            <wp:effectExtent b="0" l="0" r="0" t="0"/>
            <wp:docPr descr="Рис. 23: Результат команд" title="" id="110" name="Picture"/>
            <a:graphic>
              <a:graphicData uri="http://schemas.openxmlformats.org/drawingml/2006/picture">
                <pic:pic>
                  <pic:nvPicPr>
                    <pic:cNvPr descr="image/pic23.jpe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7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23: Результат команд</w:t>
      </w:r>
    </w:p>
    <w:p>
      <w:pPr>
        <w:pStyle w:val="BodyText"/>
      </w:pPr>
      <w:r>
        <w:t xml:space="preserve">Создаю структуру нашего репозитория. Давайте перенесем страницу в каталог lib(рис.24).</w:t>
      </w:r>
    </w:p>
    <w:p>
      <w:pPr>
        <w:pStyle w:val="CaptionedFigure"/>
      </w:pPr>
      <w:bookmarkStart w:id="116" w:name="fig:pic24"/>
      <w:r>
        <w:drawing>
          <wp:inline>
            <wp:extent cx="5334000" cy="1137156"/>
            <wp:effectExtent b="0" l="0" r="0" t="0"/>
            <wp:docPr descr="Рис. 24: Результат команд" title="" id="114" name="Picture"/>
            <a:graphic>
              <a:graphicData uri="http://schemas.openxmlformats.org/drawingml/2006/picture">
                <pic:pic>
                  <pic:nvPicPr>
                    <pic:cNvPr descr="image/pic24.jpe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7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24: Результат команд</w:t>
      </w:r>
    </w:p>
    <w:p>
      <w:pPr>
        <w:pStyle w:val="BodyText"/>
      </w:pPr>
      <w:r>
        <w:t xml:space="preserve">Добавляю файл index.html в наш репозиторий и делаю коммит(рис.25).</w:t>
      </w:r>
    </w:p>
    <w:p>
      <w:pPr>
        <w:pStyle w:val="CaptionedFigure"/>
      </w:pPr>
      <w:bookmarkStart w:id="120" w:name="fig:pic25"/>
      <w:r>
        <w:drawing>
          <wp:inline>
            <wp:extent cx="5334000" cy="1455431"/>
            <wp:effectExtent b="0" l="0" r="0" t="0"/>
            <wp:docPr descr="Рис. 25: Изменение файла" title="" id="118" name="Picture"/>
            <a:graphic>
              <a:graphicData uri="http://schemas.openxmlformats.org/drawingml/2006/picture">
                <pic:pic>
                  <pic:nvPicPr>
                    <pic:cNvPr descr="image/pic25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5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25: Изменение файла</w:t>
      </w:r>
    </w:p>
    <w:p>
      <w:pPr>
        <w:pStyle w:val="BodyText"/>
      </w:pPr>
      <w:r>
        <w:t xml:space="preserve">Каталог, в котором хранится вся информация git. здесь набор каталогов, имена которых состоят из 2 символов. Имена каталогов являются первыми двумя буквами хэша sha1 объекта, хранящегося в</w:t>
      </w:r>
      <w:r>
        <w:t xml:space="preserve"> </w:t>
      </w:r>
      <w:r>
        <w:t xml:space="preserve">git. Смотрим в один из каталогов с именем из 2 букв. Вы увидите файлы с именами</w:t>
      </w:r>
      <w:r>
        <w:t xml:space="preserve"> </w:t>
      </w:r>
      <w:r>
        <w:t xml:space="preserve">из 38 символов. Это файлы, содержащие объекты, хранящиеся в git(рис.26).</w:t>
      </w:r>
    </w:p>
    <w:p>
      <w:pPr>
        <w:pStyle w:val="CaptionedFigure"/>
      </w:pPr>
      <w:bookmarkStart w:id="124" w:name="fig:pic26"/>
      <w:r>
        <w:drawing>
          <wp:inline>
            <wp:extent cx="5334000" cy="1632667"/>
            <wp:effectExtent b="0" l="0" r="0" t="0"/>
            <wp:docPr descr="Рис. 26: Результат команд" title="" id="122" name="Picture"/>
            <a:graphic>
              <a:graphicData uri="http://schemas.openxmlformats.org/drawingml/2006/picture">
                <pic:pic>
                  <pic:nvPicPr>
                    <pic:cNvPr descr="image/pic26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2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26: Результат команд</w:t>
      </w:r>
    </w:p>
    <w:p>
      <w:pPr>
        <w:pStyle w:val="BodyText"/>
      </w:pPr>
      <w:r>
        <w:t xml:space="preserve">Узнаю файлы в подкаталоге тегов. Каждый файл соответствует тегу, ранее созданному с помощью команды git tag. Его содержание — это всего лишь хэш коммита, привязанный к тегу.</w:t>
      </w:r>
      <w:r>
        <w:t xml:space="preserve"> </w:t>
      </w:r>
      <w:r>
        <w:t xml:space="preserve">Каталог heads практически аналогичен, но используется для веток, а не тегов.</w:t>
      </w:r>
      <w:r>
        <w:t xml:space="preserve"> </w:t>
      </w:r>
      <w:r>
        <w:t xml:space="preserve">На данный момент у нас есть только одна ветка, так что все, что вы увидите в этом</w:t>
      </w:r>
      <w:r>
        <w:t xml:space="preserve"> </w:t>
      </w:r>
      <w:r>
        <w:t xml:space="preserve">каталоге – это ветка master(рис.27).</w:t>
      </w:r>
    </w:p>
    <w:p>
      <w:pPr>
        <w:pStyle w:val="CaptionedFigure"/>
      </w:pPr>
      <w:bookmarkStart w:id="128" w:name="fig:pic27"/>
      <w:r>
        <w:drawing>
          <wp:inline>
            <wp:extent cx="5334000" cy="2850077"/>
            <wp:effectExtent b="0" l="0" r="0" t="0"/>
            <wp:docPr descr="Рис. 27: Результат команд" title="" id="126" name="Picture"/>
            <a:graphic>
              <a:graphicData uri="http://schemas.openxmlformats.org/drawingml/2006/picture">
                <pic:pic>
                  <pic:nvPicPr>
                    <pic:cNvPr descr="image/pic27.jpe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0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Рис. 27: Результат команд</w:t>
      </w:r>
    </w:p>
    <w:p>
      <w:pPr>
        <w:pStyle w:val="BodyText"/>
      </w:pPr>
      <w:r>
        <w:t xml:space="preserve">Мы можем вывести дерево каталогов, ссылка на который идет в коммите. Это долж-</w:t>
      </w:r>
      <w:r>
        <w:t xml:space="preserve"> </w:t>
      </w:r>
      <w:r>
        <w:t xml:space="preserve">но быть описание файлов (верхнего уровня) в нашем проекте (для конкретного</w:t>
      </w:r>
      <w:r>
        <w:t xml:space="preserve"> </w:t>
      </w:r>
      <w:r>
        <w:t xml:space="preserve">коммита). Используйте SHA1 хэш из строки «дерева»(рис.28), (рис.29).</w:t>
      </w:r>
    </w:p>
    <w:p>
      <w:pPr>
        <w:pStyle w:val="CaptionedFigure"/>
      </w:pPr>
      <w:bookmarkStart w:id="132" w:name="fig:pic28"/>
      <w:r>
        <w:drawing>
          <wp:inline>
            <wp:extent cx="5334000" cy="3743325"/>
            <wp:effectExtent b="0" l="0" r="0" t="0"/>
            <wp:docPr descr="Рис. 28: Результат команд" title="" id="130" name="Picture"/>
            <a:graphic>
              <a:graphicData uri="http://schemas.openxmlformats.org/drawingml/2006/picture">
                <pic:pic>
                  <pic:nvPicPr>
                    <pic:cNvPr descr="image/pic28.jpe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Рис. 28: Результат команд</w:t>
      </w:r>
    </w:p>
    <w:p>
      <w:pPr>
        <w:pStyle w:val="CaptionedFigure"/>
      </w:pPr>
      <w:bookmarkStart w:id="136" w:name="fig:pic29"/>
      <w:r>
        <w:drawing>
          <wp:inline>
            <wp:extent cx="5334000" cy="3355878"/>
            <wp:effectExtent b="0" l="0" r="0" t="0"/>
            <wp:docPr descr="Рис. 29: Результат команд" title="" id="134" name="Picture"/>
            <a:graphic>
              <a:graphicData uri="http://schemas.openxmlformats.org/drawingml/2006/picture">
                <pic:pic>
                  <pic:nvPicPr>
                    <pic:cNvPr descr="image/pic29.jpe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5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Рис. 29: Результат команд</w:t>
      </w:r>
    </w:p>
    <w:p>
      <w:pPr>
        <w:pStyle w:val="BodyText"/>
      </w:pPr>
      <w:r>
        <w:t xml:space="preserve">создаем новую ветку «style». Добавляю файл стилей style.css(рис.30).</w:t>
      </w:r>
    </w:p>
    <w:p>
      <w:pPr>
        <w:pStyle w:val="CaptionedFigure"/>
      </w:pPr>
      <w:bookmarkStart w:id="140" w:name="fig:pic30"/>
      <w:r>
        <w:drawing>
          <wp:inline>
            <wp:extent cx="5334000" cy="925974"/>
            <wp:effectExtent b="0" l="0" r="0" t="0"/>
            <wp:docPr descr="Рис. 30: Изменение файла" title="" id="138" name="Picture"/>
            <a:graphic>
              <a:graphicData uri="http://schemas.openxmlformats.org/drawingml/2006/picture">
                <pic:pic>
                  <pic:nvPicPr>
                    <pic:cNvPr descr="image/pic30.jpe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5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Рис. 30: Изменение файла</w:t>
      </w:r>
    </w:p>
    <w:p>
      <w:pPr>
        <w:pStyle w:val="BodyText"/>
      </w:pPr>
      <w:r>
        <w:t xml:space="preserve">Обновляю файл hello.html, чтобы использовать стили style.css(рис.31).</w:t>
      </w:r>
    </w:p>
    <w:p>
      <w:pPr>
        <w:pStyle w:val="CaptionedFigure"/>
      </w:pPr>
      <w:bookmarkStart w:id="144" w:name="fig:pic31"/>
      <w:r>
        <w:drawing>
          <wp:inline>
            <wp:extent cx="5334000" cy="2928937"/>
            <wp:effectExtent b="0" l="0" r="0" t="0"/>
            <wp:docPr descr="Рис. 31: Изменение файла" title="" id="142" name="Picture"/>
            <a:graphic>
              <a:graphicData uri="http://schemas.openxmlformats.org/drawingml/2006/picture">
                <pic:pic>
                  <pic:nvPicPr>
                    <pic:cNvPr descr="image/pic31.jpe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8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Рис. 31: Изменение файла</w:t>
      </w:r>
    </w:p>
    <w:p>
      <w:pPr>
        <w:pStyle w:val="BodyText"/>
      </w:pPr>
      <w:r>
        <w:t xml:space="preserve">Обновляю файл index.html, чтобы он тоже использовал style.css(рис.32).</w:t>
      </w:r>
    </w:p>
    <w:p>
      <w:pPr>
        <w:pStyle w:val="CaptionedFigure"/>
      </w:pPr>
      <w:bookmarkStart w:id="148" w:name="fig:pic32"/>
      <w:r>
        <w:drawing>
          <wp:inline>
            <wp:extent cx="5334000" cy="1105734"/>
            <wp:effectExtent b="0" l="0" r="0" t="0"/>
            <wp:docPr descr="Рис. 32: Изменение файла" title="" id="146" name="Picture"/>
            <a:graphic>
              <a:graphicData uri="http://schemas.openxmlformats.org/drawingml/2006/picture">
                <pic:pic>
                  <pic:nvPicPr>
                    <pic:cNvPr descr="image/pic32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5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Рис. 32: Изменение файла</w:t>
      </w:r>
    </w:p>
    <w:p>
      <w:pPr>
        <w:pStyle w:val="BodyText"/>
      </w:pPr>
      <w:r>
        <w:t xml:space="preserve">Теперь у нас 2 веткирис(рис.33), (рис.34).</w:t>
      </w:r>
    </w:p>
    <w:p>
      <w:pPr>
        <w:pStyle w:val="CaptionedFigure"/>
      </w:pPr>
      <w:bookmarkStart w:id="152" w:name="fig:pic33"/>
      <w:r>
        <w:drawing>
          <wp:inline>
            <wp:extent cx="5334000" cy="3194059"/>
            <wp:effectExtent b="0" l="0" r="0" t="0"/>
            <wp:docPr descr="Рис. 33: Результат команд" title="" id="150" name="Picture"/>
            <a:graphic>
              <a:graphicData uri="http://schemas.openxmlformats.org/drawingml/2006/picture">
                <pic:pic>
                  <pic:nvPicPr>
                    <pic:cNvPr descr="image/pic33.jpe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4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Рис. 33: Результат команд</w:t>
      </w:r>
    </w:p>
    <w:p>
      <w:pPr>
        <w:pStyle w:val="CaptionedFigure"/>
      </w:pPr>
      <w:bookmarkStart w:id="156" w:name="fig:pic34"/>
      <w:r>
        <w:drawing>
          <wp:inline>
            <wp:extent cx="5334000" cy="3322948"/>
            <wp:effectExtent b="0" l="0" r="0" t="0"/>
            <wp:docPr descr="Рис. 34: Результат команд" title="" id="154" name="Picture"/>
            <a:graphic>
              <a:graphicData uri="http://schemas.openxmlformats.org/drawingml/2006/picture">
                <pic:pic>
                  <pic:nvPicPr>
                    <pic:cNvPr descr="image/pic34.jpe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2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Рис. 34: Результат команд</w:t>
      </w:r>
    </w:p>
    <w:bookmarkEnd w:id="157"/>
    <w:bookmarkStart w:id="15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Вспомнила умения работы с git</w:t>
      </w:r>
    </w:p>
    <w:bookmarkEnd w:id="158"/>
    <w:bookmarkStart w:id="160" w:name="список-литературы"/>
    <w:p>
      <w:pPr>
        <w:pStyle w:val="Heading1"/>
      </w:pPr>
      <w:r>
        <w:t xml:space="preserve">Список литературы</w:t>
      </w:r>
    </w:p>
    <w:bookmarkStart w:id="159" w:name="refs"/>
    <w:bookmarkEnd w:id="159"/>
    <w:bookmarkEnd w:id="1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3" Target="media/rId73.jpg" /><Relationship Type="http://schemas.openxmlformats.org/officeDocument/2006/relationships/image" Id="rId77" Target="media/rId77.jpg" /><Relationship Type="http://schemas.openxmlformats.org/officeDocument/2006/relationships/image" Id="rId81" Target="media/rId81.jpg" /><Relationship Type="http://schemas.openxmlformats.org/officeDocument/2006/relationships/image" Id="rId85" Target="media/rId85.jpg" /><Relationship Type="http://schemas.openxmlformats.org/officeDocument/2006/relationships/image" Id="rId89" Target="media/rId89.jpg" /><Relationship Type="http://schemas.openxmlformats.org/officeDocument/2006/relationships/image" Id="rId93" Target="media/rId93.jpg" /><Relationship Type="http://schemas.openxmlformats.org/officeDocument/2006/relationships/image" Id="rId25" Target="media/rId25.jpg" /><Relationship Type="http://schemas.openxmlformats.org/officeDocument/2006/relationships/image" Id="rId97" Target="media/rId97.jpg" /><Relationship Type="http://schemas.openxmlformats.org/officeDocument/2006/relationships/image" Id="rId101" Target="media/rId101.jpg" /><Relationship Type="http://schemas.openxmlformats.org/officeDocument/2006/relationships/image" Id="rId105" Target="media/rId105.jpg" /><Relationship Type="http://schemas.openxmlformats.org/officeDocument/2006/relationships/image" Id="rId109" Target="media/rId109.jpg" /><Relationship Type="http://schemas.openxmlformats.org/officeDocument/2006/relationships/image" Id="rId113" Target="media/rId113.jpg" /><Relationship Type="http://schemas.openxmlformats.org/officeDocument/2006/relationships/image" Id="rId117" Target="media/rId117.jpg" /><Relationship Type="http://schemas.openxmlformats.org/officeDocument/2006/relationships/image" Id="rId121" Target="media/rId121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3" Target="media/rId133.jpg" /><Relationship Type="http://schemas.openxmlformats.org/officeDocument/2006/relationships/image" Id="rId29" Target="media/rId29.jpg" /><Relationship Type="http://schemas.openxmlformats.org/officeDocument/2006/relationships/image" Id="rId137" Target="media/rId137.jpg" /><Relationship Type="http://schemas.openxmlformats.org/officeDocument/2006/relationships/image" Id="rId141" Target="media/rId141.jpg" /><Relationship Type="http://schemas.openxmlformats.org/officeDocument/2006/relationships/image" Id="rId145" Target="media/rId145.jpg" /><Relationship Type="http://schemas.openxmlformats.org/officeDocument/2006/relationships/image" Id="rId149" Target="media/rId149.jpg" /><Relationship Type="http://schemas.openxmlformats.org/officeDocument/2006/relationships/image" Id="rId153" Target="media/rId153.jp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41" Target="media/rId41.jpg" /><Relationship Type="http://schemas.openxmlformats.org/officeDocument/2006/relationships/image" Id="rId45" Target="media/rId45.jpg" /><Relationship Type="http://schemas.openxmlformats.org/officeDocument/2006/relationships/image" Id="rId49" Target="media/rId49.jpg" /><Relationship Type="http://schemas.openxmlformats.org/officeDocument/2006/relationships/image" Id="rId53" Target="media/rId5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Пронякова Ольга Максимовна</dc:creator>
  <dc:language>ru-RU</dc:language>
  <cp:keywords/>
  <dcterms:created xsi:type="dcterms:W3CDTF">2025-02-22T19:57:27Z</dcterms:created>
  <dcterms:modified xsi:type="dcterms:W3CDTF">2025-02-22T19:57:27Z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Дисциплина: Математическое моделирование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